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default"/>
          <w:b/>
          <w:bCs/>
          <w:sz w:val="24"/>
          <w:szCs w:val="24"/>
          <w:lang w:val="en-IN"/>
        </w:rPr>
      </w:pPr>
      <w:r>
        <w:rPr>
          <w:rFonts w:hint="default" w:ascii="Amaranth" w:hAnsi="Amaranth" w:cs="Amaranth"/>
          <w:b/>
          <w:bCs/>
          <w:i/>
          <w:iCs/>
          <w:sz w:val="28"/>
          <w:szCs w:val="28"/>
          <w:lang w:val="en-IN"/>
        </w:rPr>
        <w:t>“Save a Life”</w:t>
      </w:r>
    </w:p>
    <w:p>
      <w:pPr>
        <w:spacing w:line="360" w:lineRule="auto"/>
        <w:jc w:val="center"/>
        <w:rPr>
          <w:rFonts w:hint="default" w:ascii="Times New Roman" w:hAnsi="Times New Roman" w:cs="Times New Roman"/>
          <w:b w:val="0"/>
          <w:bCs w:val="0"/>
          <w:i/>
          <w:iCs/>
          <w:sz w:val="22"/>
          <w:szCs w:val="22"/>
          <w:u w:val="single"/>
          <w:lang w:val="en-IN"/>
        </w:rPr>
      </w:pPr>
      <w:r>
        <w:rPr>
          <w:rFonts w:hint="default" w:ascii="Times New Roman" w:hAnsi="Times New Roman" w:cs="Times New Roman"/>
          <w:b w:val="0"/>
          <w:bCs w:val="0"/>
          <w:i/>
          <w:iCs/>
          <w:sz w:val="22"/>
          <w:szCs w:val="22"/>
          <w:u w:val="single"/>
          <w:lang w:val="en-IN"/>
        </w:rPr>
        <w:t>Certificate course on Basic Life Support Skills</w:t>
      </w:r>
    </w:p>
    <w:p>
      <w:pPr>
        <w:spacing w:line="360" w:lineRule="auto"/>
        <w:jc w:val="center"/>
        <w:rPr>
          <w:rFonts w:hint="default" w:ascii="Times New Roman" w:hAnsi="Times New Roman" w:cs="Times New Roman"/>
          <w:b w:val="0"/>
          <w:bCs w:val="0"/>
          <w:sz w:val="22"/>
          <w:szCs w:val="22"/>
          <w:u w:val="single"/>
          <w:lang w:val="en-IN"/>
        </w:rPr>
      </w:pPr>
    </w:p>
    <w:p>
      <w:pPr>
        <w:spacing w:line="360" w:lineRule="auto"/>
        <w:jc w:val="both"/>
        <w:rPr>
          <w:rFonts w:hint="default" w:ascii="Times New Roman" w:hAnsi="Times New Roman" w:cs="Times New Roman"/>
          <w:b/>
          <w:bCs/>
          <w:sz w:val="24"/>
          <w:szCs w:val="24"/>
          <w:u w:val="single"/>
          <w:lang w:val="en-US"/>
        </w:rPr>
      </w:pPr>
      <w:bookmarkStart w:id="0" w:name="_GoBack"/>
      <w:r>
        <w:rPr>
          <w:rFonts w:hint="default" w:ascii="Times New Roman" w:hAnsi="Times New Roman" w:cs="Times New Roman"/>
          <w:b/>
          <w:bCs/>
          <w:sz w:val="24"/>
          <w:szCs w:val="24"/>
          <w:u w:val="single"/>
          <w:lang w:val="en-US"/>
        </w:rPr>
        <w:t>Vision</w:t>
      </w:r>
    </w:p>
    <w:p>
      <w:pPr>
        <w:spacing w:line="360" w:lineRule="auto"/>
        <w:jc w:val="left"/>
        <w:rPr>
          <w:rFonts w:hint="default" w:ascii="Times New Roman" w:hAnsi="Times New Roman" w:cs="Times New Roman"/>
          <w:b w:val="0"/>
          <w:bCs w:val="0"/>
          <w:i/>
          <w:iCs/>
          <w:sz w:val="24"/>
          <w:szCs w:val="24"/>
          <w:u w:val="none"/>
          <w:lang w:val="en-IN"/>
        </w:rPr>
      </w:pPr>
      <w:r>
        <w:rPr>
          <w:rFonts w:hint="default" w:ascii="Times New Roman" w:hAnsi="Times New Roman" w:cs="Times New Roman"/>
          <w:b w:val="0"/>
          <w:bCs w:val="0"/>
          <w:i/>
          <w:iCs/>
          <w:sz w:val="24"/>
          <w:szCs w:val="24"/>
          <w:u w:val="none"/>
          <w:lang w:val="en-IN"/>
        </w:rPr>
        <w:t>“</w:t>
      </w:r>
      <w:r>
        <w:rPr>
          <w:rFonts w:hint="default" w:ascii="Times New Roman" w:hAnsi="Times New Roman" w:cs="Times New Roman"/>
          <w:b w:val="0"/>
          <w:bCs w:val="0"/>
          <w:i/>
          <w:iCs/>
          <w:sz w:val="24"/>
          <w:szCs w:val="24"/>
          <w:u w:val="none"/>
          <w:lang w:val="en-US"/>
        </w:rPr>
        <w:t>Taking the right action quickly and confidently make</w:t>
      </w:r>
      <w:r>
        <w:rPr>
          <w:rFonts w:hint="default" w:ascii="Times New Roman" w:hAnsi="Times New Roman" w:cs="Times New Roman"/>
          <w:b w:val="0"/>
          <w:bCs w:val="0"/>
          <w:i/>
          <w:iCs/>
          <w:sz w:val="24"/>
          <w:szCs w:val="24"/>
          <w:u w:val="none"/>
          <w:lang w:val="en-IN"/>
        </w:rPr>
        <w:t>s</w:t>
      </w:r>
      <w:r>
        <w:rPr>
          <w:rFonts w:hint="default" w:ascii="Times New Roman" w:hAnsi="Times New Roman" w:cs="Times New Roman"/>
          <w:b w:val="0"/>
          <w:bCs w:val="0"/>
          <w:i/>
          <w:iCs/>
          <w:sz w:val="24"/>
          <w:szCs w:val="24"/>
          <w:u w:val="none"/>
          <w:lang w:val="en-US"/>
        </w:rPr>
        <w:t xml:space="preserve"> the difference between life and death</w:t>
      </w:r>
      <w:r>
        <w:rPr>
          <w:rFonts w:hint="default" w:ascii="Times New Roman" w:hAnsi="Times New Roman" w:cs="Times New Roman"/>
          <w:b w:val="0"/>
          <w:bCs w:val="0"/>
          <w:i/>
          <w:iCs/>
          <w:sz w:val="24"/>
          <w:szCs w:val="24"/>
          <w:u w:val="none"/>
          <w:lang w:val="en-IN"/>
        </w:rPr>
        <w:t>”</w:t>
      </w:r>
    </w:p>
    <w:p>
      <w:pPr>
        <w:spacing w:line="360" w:lineRule="auto"/>
        <w:jc w:val="both"/>
        <w:rPr>
          <w:rFonts w:hint="default" w:ascii="Times New Roman" w:hAnsi="Times New Roman" w:cs="Times New Roman"/>
          <w:b/>
          <w:bCs/>
          <w:sz w:val="24"/>
          <w:szCs w:val="24"/>
          <w:u w:val="single"/>
          <w:lang w:val="en-US"/>
        </w:rPr>
      </w:pPr>
      <w:r>
        <w:rPr>
          <w:rFonts w:hint="default" w:ascii="Times New Roman" w:hAnsi="Times New Roman" w:cs="Times New Roman"/>
          <w:b/>
          <w:bCs/>
          <w:sz w:val="24"/>
          <w:szCs w:val="24"/>
          <w:u w:val="single"/>
          <w:lang w:val="en-US"/>
        </w:rPr>
        <w:t>Programme specific outcome</w:t>
      </w:r>
    </w:p>
    <w:p>
      <w:pPr>
        <w:numPr>
          <w:ilvl w:val="0"/>
          <w:numId w:val="0"/>
        </w:numPr>
        <w:spacing w:line="360" w:lineRule="auto"/>
        <w:ind w:leftChars="0" w:firstLine="720" w:firstLineChars="0"/>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Basic Life Support is a life-saving technique, which is used for patients with life-threatening injuries or illness. It can be given until a patient receives full medical care at the hospital. This course on Basic Life Support teaches when and how BLS skills can be used, and the correct procedure to administer CPR to an adult or child, in an emergency situation. It also covers the steps to be followed when you see someone choking.</w:t>
      </w:r>
    </w:p>
    <w:p>
      <w:pPr>
        <w:numPr>
          <w:ilvl w:val="0"/>
          <w:numId w:val="0"/>
        </w:numPr>
        <w:spacing w:line="360" w:lineRule="auto"/>
        <w:jc w:val="both"/>
        <w:rPr>
          <w:rFonts w:hint="default" w:ascii="Times New Roman" w:hAnsi="Times New Roman" w:cs="Times New Roman"/>
          <w:b/>
          <w:bCs/>
          <w:sz w:val="24"/>
          <w:szCs w:val="24"/>
          <w:u w:val="single"/>
          <w:lang w:val="en-IN"/>
        </w:rPr>
      </w:pPr>
      <w:r>
        <w:rPr>
          <w:rFonts w:hint="default" w:ascii="Times New Roman" w:hAnsi="Times New Roman" w:cs="Times New Roman"/>
          <w:b/>
          <w:bCs/>
          <w:sz w:val="24"/>
          <w:szCs w:val="24"/>
          <w:u w:val="single"/>
          <w:lang w:val="en-US"/>
        </w:rPr>
        <w:t>Detailed Syllabus</w:t>
      </w:r>
      <w:r>
        <w:rPr>
          <w:rFonts w:hint="default" w:ascii="Times New Roman" w:hAnsi="Times New Roman" w:cs="Times New Roman"/>
          <w:b/>
          <w:bCs/>
          <w:sz w:val="24"/>
          <w:szCs w:val="24"/>
          <w:u w:val="single"/>
          <w:lang w:val="en-IN"/>
        </w:rPr>
        <w:t>:</w:t>
      </w:r>
    </w:p>
    <w:p>
      <w:pPr>
        <w:numPr>
          <w:ilvl w:val="0"/>
          <w:numId w:val="1"/>
        </w:numPr>
        <w:spacing w:line="360" w:lineRule="auto"/>
        <w:ind w:left="420" w:leftChars="0" w:hanging="420" w:firstLineChars="0"/>
        <w:jc w:val="both"/>
        <w:rPr>
          <w:rFonts w:hint="default" w:ascii="Times New Roman" w:hAnsi="Times New Roman" w:cs="Times New Roman"/>
          <w:b w:val="0"/>
          <w:bCs/>
          <w:sz w:val="24"/>
          <w:szCs w:val="24"/>
          <w:u w:val="single"/>
          <w:lang w:val="en-IN"/>
        </w:rPr>
      </w:pPr>
      <w:r>
        <w:rPr>
          <w:rFonts w:hint="default" w:ascii="Times New Roman" w:hAnsi="Times New Roman" w:cs="Times New Roman"/>
          <w:b w:val="0"/>
          <w:bCs/>
          <w:sz w:val="24"/>
          <w:szCs w:val="24"/>
        </w:rPr>
        <w:t>Duration of the course</w:t>
      </w:r>
      <w:r>
        <w:rPr>
          <w:rFonts w:hint="default" w:ascii="Times New Roman" w:hAnsi="Times New Roman" w:cs="Times New Roman"/>
          <w:b w:val="0"/>
          <w:bCs/>
          <w:sz w:val="24"/>
          <w:szCs w:val="24"/>
          <w:lang w:val="en-IN"/>
        </w:rPr>
        <w:t>: 5 Hours</w:t>
      </w:r>
    </w:p>
    <w:p>
      <w:pPr>
        <w:numPr>
          <w:ilvl w:val="0"/>
          <w:numId w:val="0"/>
        </w:numPr>
        <w:spacing w:line="360" w:lineRule="auto"/>
        <w:ind w:leftChars="0"/>
        <w:jc w:val="both"/>
        <w:rPr>
          <w:rFonts w:hint="default" w:ascii="Times New Roman" w:hAnsi="Times New Roman" w:cs="Times New Roman"/>
          <w:b w:val="0"/>
          <w:bCs/>
          <w:sz w:val="24"/>
          <w:szCs w:val="24"/>
          <w:u w:val="single"/>
          <w:lang w:val="en-IN"/>
        </w:rPr>
      </w:pPr>
      <w:r>
        <w:rPr>
          <w:rFonts w:hint="default" w:ascii="Times New Roman" w:hAnsi="Times New Roman" w:cs="Times New Roman" w:eastAsiaTheme="minorHAnsi"/>
          <w:b/>
          <w:bCs/>
          <w:sz w:val="24"/>
          <w:szCs w:val="24"/>
          <w:lang w:eastAsia="en-US"/>
        </w:rPr>
        <w:t>Module I:</w:t>
      </w:r>
      <w:r>
        <w:rPr>
          <w:rFonts w:hint="default" w:ascii="Times New Roman" w:hAnsi="Times New Roman" w:cs="Times New Roman" w:eastAsiaTheme="minorHAnsi"/>
          <w:b/>
          <w:bCs/>
          <w:sz w:val="24"/>
          <w:szCs w:val="24"/>
          <w:lang w:val="en-IN" w:eastAsia="en-US"/>
        </w:rPr>
        <w:t xml:space="preserve"> Understanding First-Aid procedures </w:t>
      </w:r>
      <w:r>
        <w:rPr>
          <w:rFonts w:hint="default" w:ascii="Times New Roman" w:hAnsi="Times New Roman" w:cs="Times New Roman" w:eastAsiaTheme="minorHAnsi"/>
          <w:b/>
          <w:bCs/>
          <w:sz w:val="24"/>
          <w:szCs w:val="24"/>
          <w:lang w:val="en-IN" w:eastAsia="en-US"/>
        </w:rPr>
        <w:tab/>
      </w:r>
      <w:r>
        <w:rPr>
          <w:rFonts w:hint="default" w:ascii="Times New Roman" w:hAnsi="Times New Roman" w:cs="Times New Roman" w:eastAsiaTheme="minorHAnsi"/>
          <w:b/>
          <w:bCs/>
          <w:sz w:val="24"/>
          <w:szCs w:val="24"/>
          <w:lang w:val="en-IN" w:eastAsia="en-US"/>
        </w:rPr>
        <w:tab/>
      </w:r>
      <w:r>
        <w:rPr>
          <w:rFonts w:hint="default" w:ascii="Times New Roman" w:hAnsi="Times New Roman" w:cs="Times New Roman" w:eastAsiaTheme="minorHAnsi"/>
          <w:b/>
          <w:bCs/>
          <w:sz w:val="24"/>
          <w:szCs w:val="24"/>
          <w:lang w:val="en-IN" w:eastAsia="en-US"/>
        </w:rPr>
        <w:tab/>
      </w:r>
      <w:r>
        <w:rPr>
          <w:rFonts w:hint="default" w:ascii="Times New Roman" w:hAnsi="Times New Roman" w:cs="Times New Roman" w:eastAsiaTheme="minorHAnsi"/>
          <w:b/>
          <w:bCs/>
          <w:sz w:val="24"/>
          <w:szCs w:val="24"/>
          <w:lang w:val="en-IN" w:eastAsia="en-US"/>
        </w:rPr>
        <w:tab/>
      </w:r>
      <w:r>
        <w:rPr>
          <w:rFonts w:hint="default" w:ascii="Times New Roman" w:hAnsi="Times New Roman" w:cs="Times New Roman" w:eastAsiaTheme="minorHAnsi"/>
          <w:b/>
          <w:bCs/>
          <w:sz w:val="24"/>
          <w:szCs w:val="24"/>
          <w:lang w:val="en-IN" w:eastAsia="en-US"/>
        </w:rPr>
        <w:t>(0.5 Hrs)</w:t>
      </w:r>
    </w:p>
    <w:p>
      <w:pPr>
        <w:numPr>
          <w:ilvl w:val="0"/>
          <w:numId w:val="0"/>
        </w:numPr>
        <w:spacing w:line="360" w:lineRule="auto"/>
        <w:ind w:leftChars="0"/>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What is First Aid? Good Samaritan Law. Items you'll need in a medical kit. Personal Protective Equipment. </w:t>
      </w:r>
    </w:p>
    <w:p>
      <w:pPr>
        <w:numPr>
          <w:ilvl w:val="0"/>
          <w:numId w:val="0"/>
        </w:numPr>
        <w:spacing w:line="360" w:lineRule="auto"/>
        <w:ind w:leftChars="0"/>
        <w:jc w:val="both"/>
        <w:rPr>
          <w:rFonts w:hint="default" w:ascii="Times New Roman" w:hAnsi="Times New Roman" w:cs="Times New Roman"/>
          <w:b w:val="0"/>
          <w:bCs/>
          <w:sz w:val="24"/>
          <w:szCs w:val="24"/>
          <w:u w:val="single"/>
          <w:lang w:val="en-IN"/>
        </w:rPr>
      </w:pPr>
      <w:r>
        <w:rPr>
          <w:rFonts w:hint="default" w:ascii="Times New Roman" w:hAnsi="Times New Roman" w:cs="Times New Roman" w:eastAsiaTheme="minorHAnsi"/>
          <w:b/>
          <w:bCs/>
          <w:sz w:val="24"/>
          <w:szCs w:val="24"/>
          <w:lang w:eastAsia="en-US"/>
        </w:rPr>
        <w:t xml:space="preserve">Module </w:t>
      </w:r>
      <w:r>
        <w:rPr>
          <w:rFonts w:hint="default" w:ascii="Times New Roman" w:hAnsi="Times New Roman" w:cs="Times New Roman" w:eastAsiaTheme="minorHAnsi"/>
          <w:b/>
          <w:bCs/>
          <w:sz w:val="24"/>
          <w:szCs w:val="24"/>
          <w:lang w:val="en-IN" w:eastAsia="en-US"/>
        </w:rPr>
        <w:t>I</w:t>
      </w:r>
      <w:r>
        <w:rPr>
          <w:rFonts w:hint="default" w:ascii="Times New Roman" w:hAnsi="Times New Roman" w:cs="Times New Roman" w:eastAsiaTheme="minorHAnsi"/>
          <w:b/>
          <w:bCs/>
          <w:sz w:val="24"/>
          <w:szCs w:val="24"/>
          <w:lang w:eastAsia="en-US"/>
        </w:rPr>
        <w:t>I:</w:t>
      </w:r>
      <w:r>
        <w:rPr>
          <w:rFonts w:hint="default" w:ascii="Times New Roman" w:hAnsi="Times New Roman" w:cs="Times New Roman" w:eastAsiaTheme="minorHAnsi"/>
          <w:b/>
          <w:bCs/>
          <w:sz w:val="24"/>
          <w:szCs w:val="24"/>
          <w:lang w:val="en-IN" w:eastAsia="en-US"/>
        </w:rPr>
        <w:t xml:space="preserve"> Emergency situations and First Aids</w:t>
      </w:r>
      <w:r>
        <w:rPr>
          <w:rFonts w:hint="default" w:ascii="Times New Roman" w:hAnsi="Times New Roman" w:cs="Times New Roman" w:eastAsiaTheme="minorHAnsi"/>
          <w:b/>
          <w:bCs/>
          <w:sz w:val="24"/>
          <w:szCs w:val="24"/>
          <w:lang w:val="en-IN" w:eastAsia="en-US"/>
        </w:rPr>
        <w:tab/>
      </w:r>
      <w:r>
        <w:rPr>
          <w:rFonts w:hint="default" w:ascii="Times New Roman" w:hAnsi="Times New Roman" w:cs="Times New Roman" w:eastAsiaTheme="minorHAnsi"/>
          <w:b/>
          <w:bCs/>
          <w:sz w:val="24"/>
          <w:szCs w:val="24"/>
          <w:lang w:val="en-IN" w:eastAsia="en-US"/>
        </w:rPr>
        <w:tab/>
      </w:r>
      <w:r>
        <w:rPr>
          <w:rFonts w:hint="default" w:ascii="Times New Roman" w:hAnsi="Times New Roman" w:cs="Times New Roman" w:eastAsiaTheme="minorHAnsi"/>
          <w:b/>
          <w:bCs/>
          <w:sz w:val="24"/>
          <w:szCs w:val="24"/>
          <w:lang w:val="en-IN" w:eastAsia="en-US"/>
        </w:rPr>
        <w:tab/>
      </w:r>
      <w:r>
        <w:rPr>
          <w:rFonts w:hint="default" w:ascii="Times New Roman" w:hAnsi="Times New Roman" w:cs="Times New Roman" w:eastAsiaTheme="minorHAnsi"/>
          <w:b/>
          <w:bCs/>
          <w:sz w:val="24"/>
          <w:szCs w:val="24"/>
          <w:lang w:val="en-IN" w:eastAsia="en-US"/>
        </w:rPr>
        <w:tab/>
      </w:r>
      <w:r>
        <w:rPr>
          <w:rFonts w:hint="default" w:ascii="Times New Roman" w:hAnsi="Times New Roman" w:cs="Times New Roman" w:eastAsiaTheme="minorHAnsi"/>
          <w:b/>
          <w:bCs/>
          <w:sz w:val="24"/>
          <w:szCs w:val="24"/>
          <w:lang w:val="en-IN" w:eastAsia="en-US"/>
        </w:rPr>
        <w:t>(2 Hrs)</w:t>
      </w:r>
    </w:p>
    <w:p>
      <w:pPr>
        <w:numPr>
          <w:ilvl w:val="0"/>
          <w:numId w:val="0"/>
        </w:numPr>
        <w:spacing w:line="360" w:lineRule="auto"/>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Wounds and treatment for each type: Open Chest Wounds, Punctured Wounds, Amputations, Cuts and Scrapes, Fractures, Sprains &amp; Strains. Types of Burns. Poisoning. Hemorrhages &amp; Hypoglycemia. Choking &amp; Dehydration. Shocks, Seizures &amp; Strokes</w:t>
      </w:r>
    </w:p>
    <w:p>
      <w:pPr>
        <w:numPr>
          <w:ilvl w:val="0"/>
          <w:numId w:val="0"/>
        </w:numPr>
        <w:spacing w:line="360" w:lineRule="auto"/>
        <w:ind w:leftChars="0"/>
        <w:jc w:val="both"/>
        <w:rPr>
          <w:rFonts w:hint="default" w:ascii="Times New Roman" w:hAnsi="Times New Roman" w:cs="Times New Roman"/>
          <w:b w:val="0"/>
          <w:bCs/>
          <w:sz w:val="24"/>
          <w:szCs w:val="24"/>
          <w:u w:val="single"/>
          <w:lang w:val="en-IN"/>
        </w:rPr>
      </w:pPr>
      <w:r>
        <w:rPr>
          <w:rFonts w:hint="default" w:ascii="Times New Roman" w:hAnsi="Times New Roman" w:cs="Times New Roman" w:eastAsiaTheme="minorHAnsi"/>
          <w:b/>
          <w:bCs/>
          <w:sz w:val="24"/>
          <w:szCs w:val="24"/>
          <w:lang w:eastAsia="en-US"/>
        </w:rPr>
        <w:t>Module I</w:t>
      </w:r>
      <w:r>
        <w:rPr>
          <w:rFonts w:hint="default" w:ascii="Times New Roman" w:hAnsi="Times New Roman" w:cs="Times New Roman" w:eastAsiaTheme="minorHAnsi"/>
          <w:b/>
          <w:bCs/>
          <w:sz w:val="24"/>
          <w:szCs w:val="24"/>
          <w:lang w:val="en-IN" w:eastAsia="en-US"/>
        </w:rPr>
        <w:t>I</w:t>
      </w:r>
      <w:r>
        <w:rPr>
          <w:rFonts w:hint="default" w:ascii="Times New Roman" w:hAnsi="Times New Roman" w:cs="Times New Roman" w:eastAsiaTheme="minorHAnsi"/>
          <w:b/>
          <w:bCs/>
          <w:sz w:val="24"/>
          <w:szCs w:val="24"/>
          <w:lang w:eastAsia="en-US"/>
        </w:rPr>
        <w:t>:</w:t>
      </w:r>
      <w:r>
        <w:rPr>
          <w:rFonts w:hint="default" w:ascii="Times New Roman" w:hAnsi="Times New Roman" w:cs="Times New Roman" w:eastAsiaTheme="minorHAnsi"/>
          <w:b/>
          <w:bCs/>
          <w:sz w:val="24"/>
          <w:szCs w:val="24"/>
          <w:lang w:val="en-IN" w:eastAsia="en-US"/>
        </w:rPr>
        <w:t xml:space="preserve"> Cardiopulmonary Resuscitation (CPR) </w:t>
      </w:r>
      <w:r>
        <w:rPr>
          <w:rFonts w:hint="default" w:ascii="Times New Roman" w:hAnsi="Times New Roman" w:cs="Times New Roman" w:eastAsiaTheme="minorHAnsi"/>
          <w:b/>
          <w:bCs/>
          <w:sz w:val="24"/>
          <w:szCs w:val="24"/>
          <w:lang w:val="en-IN" w:eastAsia="en-US"/>
        </w:rPr>
        <w:tab/>
      </w:r>
      <w:r>
        <w:rPr>
          <w:rFonts w:hint="default" w:ascii="Times New Roman" w:hAnsi="Times New Roman" w:cs="Times New Roman" w:eastAsiaTheme="minorHAnsi"/>
          <w:b/>
          <w:bCs/>
          <w:sz w:val="24"/>
          <w:szCs w:val="24"/>
          <w:lang w:val="en-IN" w:eastAsia="en-US"/>
        </w:rPr>
        <w:tab/>
      </w:r>
      <w:r>
        <w:rPr>
          <w:rFonts w:hint="default" w:ascii="Times New Roman" w:hAnsi="Times New Roman" w:cs="Times New Roman" w:eastAsiaTheme="minorHAnsi"/>
          <w:b/>
          <w:bCs/>
          <w:sz w:val="24"/>
          <w:szCs w:val="24"/>
          <w:lang w:val="en-IN" w:eastAsia="en-US"/>
        </w:rPr>
        <w:tab/>
      </w:r>
      <w:r>
        <w:rPr>
          <w:rFonts w:hint="default" w:ascii="Times New Roman" w:hAnsi="Times New Roman" w:cs="Times New Roman" w:eastAsiaTheme="minorHAnsi"/>
          <w:b/>
          <w:bCs/>
          <w:sz w:val="24"/>
          <w:szCs w:val="24"/>
          <w:lang w:val="en-IN" w:eastAsia="en-US"/>
        </w:rPr>
        <w:t>(0.5 Hrs)</w:t>
      </w:r>
    </w:p>
    <w:p>
      <w:pPr>
        <w:numPr>
          <w:ilvl w:val="0"/>
          <w:numId w:val="0"/>
        </w:numPr>
        <w:spacing w:line="360" w:lineRule="auto"/>
        <w:ind w:leftChars="0"/>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Understanding CPR. Automated External Defibrillator. How to do Hands-Only CPR</w:t>
      </w:r>
    </w:p>
    <w:p>
      <w:pPr>
        <w:numPr>
          <w:ilvl w:val="0"/>
          <w:numId w:val="0"/>
        </w:numPr>
        <w:spacing w:line="360" w:lineRule="auto"/>
        <w:ind w:leftChars="0"/>
        <w:jc w:val="both"/>
        <w:rPr>
          <w:rFonts w:hint="default" w:ascii="Times New Roman" w:hAnsi="Times New Roman" w:cs="Times New Roman"/>
          <w:b/>
          <w:bCs/>
          <w:sz w:val="24"/>
          <w:szCs w:val="24"/>
          <w:lang w:val="en-IN"/>
        </w:rPr>
      </w:pPr>
      <w:r>
        <w:rPr>
          <w:rFonts w:hint="default" w:ascii="Times New Roman" w:hAnsi="Times New Roman" w:cs="Times New Roman"/>
          <w:b/>
          <w:bCs/>
          <w:sz w:val="24"/>
          <w:szCs w:val="24"/>
          <w:lang w:val="en-IN"/>
        </w:rPr>
        <w:t xml:space="preserve">Module VI: Practical                                                                     </w:t>
      </w:r>
      <w:r>
        <w:rPr>
          <w:rFonts w:hint="default" w:ascii="Times New Roman" w:hAnsi="Times New Roman" w:cs="Times New Roman"/>
          <w:b/>
          <w:bCs/>
          <w:sz w:val="24"/>
          <w:szCs w:val="24"/>
          <w:lang w:val="en-IN"/>
        </w:rPr>
        <w:tab/>
      </w:r>
      <w:r>
        <w:rPr>
          <w:rFonts w:hint="default" w:ascii="Times New Roman" w:hAnsi="Times New Roman" w:cs="Times New Roman"/>
          <w:b/>
          <w:bCs/>
          <w:sz w:val="24"/>
          <w:szCs w:val="24"/>
          <w:lang w:val="en-IN"/>
        </w:rPr>
        <w:tab/>
      </w:r>
      <w:r>
        <w:rPr>
          <w:rFonts w:hint="default" w:ascii="Times New Roman" w:hAnsi="Times New Roman" w:cs="Times New Roman"/>
          <w:b/>
          <w:bCs/>
          <w:sz w:val="24"/>
          <w:szCs w:val="24"/>
          <w:lang w:val="en-IN"/>
        </w:rPr>
        <w:t xml:space="preserve"> (2 Hrs)</w:t>
      </w:r>
    </w:p>
    <w:p>
      <w:pPr>
        <w:numPr>
          <w:ilvl w:val="0"/>
          <w:numId w:val="0"/>
        </w:numPr>
        <w:spacing w:line="360" w:lineRule="auto"/>
        <w:ind w:leftChars="0"/>
        <w:jc w:val="both"/>
        <w:rPr>
          <w:rFonts w:hint="default" w:ascii="Times New Roman" w:hAnsi="Times New Roman" w:cs="Times New Roman"/>
          <w:b w:val="0"/>
          <w:bCs w:val="0"/>
          <w:sz w:val="24"/>
          <w:szCs w:val="24"/>
          <w:lang w:val="en-IN"/>
        </w:rPr>
      </w:pPr>
      <w:r>
        <w:rPr>
          <w:rFonts w:hint="default" w:ascii="Times New Roman" w:hAnsi="Times New Roman" w:cs="Times New Roman"/>
          <w:b w:val="0"/>
          <w:bCs w:val="0"/>
          <w:sz w:val="24"/>
          <w:szCs w:val="24"/>
          <w:lang w:val="en-IN"/>
        </w:rPr>
        <w:t xml:space="preserve">How to do Hands-Only CPR. Artificial Respiration And CPR. Heimlich Maneuver. Dressing Open Wounds. Temporary Immobilization of Limb Fractures with Bandages and Splints. </w:t>
      </w:r>
    </w:p>
    <w:p>
      <w:pPr>
        <w:numPr>
          <w:ilvl w:val="0"/>
          <w:numId w:val="0"/>
        </w:numPr>
        <w:spacing w:line="360" w:lineRule="auto"/>
        <w:ind w:leftChars="0"/>
        <w:jc w:val="both"/>
        <w:rPr>
          <w:rFonts w:hint="default"/>
          <w:b w:val="0"/>
          <w:bCs w:val="0"/>
          <w:sz w:val="24"/>
          <w:szCs w:val="24"/>
          <w:lang w:val="en-IN"/>
        </w:rPr>
      </w:pP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maranth">
    <w:panose1 w:val="02000503050000020004"/>
    <w:charset w:val="00"/>
    <w:family w:val="auto"/>
    <w:pitch w:val="default"/>
    <w:sig w:usb0="80000027" w:usb1="00000043" w:usb2="00000000" w:usb3="00000000" w:csb0="2000011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34612E"/>
    <w:multiLevelType w:val="singleLevel"/>
    <w:tmpl w:val="8C34612E"/>
    <w:lvl w:ilvl="0" w:tentative="0">
      <w:start w:val="1"/>
      <w:numFmt w:val="bullet"/>
      <w:lvlText w:val=""/>
      <w:lvlJc w:val="left"/>
      <w:pPr>
        <w:tabs>
          <w:tab w:val="left" w:pos="420"/>
        </w:tabs>
        <w:ind w:left="420" w:leftChars="0" w:hanging="420" w:firstLineChars="0"/>
      </w:pPr>
      <w:rPr>
        <w:rFonts w:hint="default" w:ascii="Wingdings" w:hAnsi="Wingdings"/>
        <w:sz w:val="15"/>
        <w:szCs w:val="1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AB7804"/>
    <w:rsid w:val="0EF46357"/>
    <w:rsid w:val="24AB7804"/>
    <w:rsid w:val="3F1A1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styleId="6">
    <w:name w:val="Strong"/>
    <w:basedOn w:val="4"/>
    <w:qFormat/>
    <w:uiPriority w:val="0"/>
    <w:rPr>
      <w:b/>
      <w:bCs/>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2022-08-11T16:46:00Z</dcterms:created>
  <dc:creator>azhar</dc:creator>
  <cp:lastModifiedBy>Azharali A</cp:lastModifiedBy>
  <dcterms:modified xsi:type="dcterms:W3CDTF">2023-08-16T06:55:12Z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33FA9E51C15D4EBD906D4F25E6212F1D</vt:lpwstr>
  </property>
</Properties>
</file>