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3B" w:rsidRPr="00916B55" w:rsidRDefault="00F50292" w:rsidP="00916B55">
      <w:pPr>
        <w:jc w:val="center"/>
        <w:rPr>
          <w:b/>
          <w:bCs/>
          <w:sz w:val="32"/>
          <w:szCs w:val="32"/>
        </w:rPr>
      </w:pPr>
      <w:r w:rsidRPr="00916B55">
        <w:rPr>
          <w:b/>
          <w:bCs/>
          <w:sz w:val="32"/>
          <w:szCs w:val="32"/>
        </w:rPr>
        <w:t>DEPARTMENT OF HISTORY</w:t>
      </w:r>
    </w:p>
    <w:p w:rsidR="00F50292" w:rsidRDefault="00F50292" w:rsidP="00916B55">
      <w:pPr>
        <w:jc w:val="center"/>
        <w:rPr>
          <w:b/>
          <w:bCs/>
          <w:sz w:val="32"/>
          <w:szCs w:val="32"/>
        </w:rPr>
      </w:pPr>
      <w:r w:rsidRPr="00916B55">
        <w:rPr>
          <w:b/>
          <w:bCs/>
          <w:sz w:val="32"/>
          <w:szCs w:val="32"/>
        </w:rPr>
        <w:t>DEPARTMENT LEVEL ACTIVITIES DURING 2020- 2021</w:t>
      </w:r>
    </w:p>
    <w:p w:rsidR="00916B55" w:rsidRDefault="00916B55" w:rsidP="00916B55">
      <w:pPr>
        <w:jc w:val="center"/>
        <w:rPr>
          <w:b/>
          <w:bCs/>
          <w:sz w:val="32"/>
          <w:szCs w:val="32"/>
        </w:rPr>
      </w:pPr>
    </w:p>
    <w:p w:rsidR="00916B55" w:rsidRPr="00916B55" w:rsidRDefault="00916B55" w:rsidP="00916B55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10043" w:type="dxa"/>
        <w:tblLook w:val="04A0" w:firstRow="1" w:lastRow="0" w:firstColumn="1" w:lastColumn="0" w:noHBand="0" w:noVBand="1"/>
      </w:tblPr>
      <w:tblGrid>
        <w:gridCol w:w="2644"/>
        <w:gridCol w:w="3585"/>
        <w:gridCol w:w="3814"/>
      </w:tblGrid>
      <w:tr w:rsidR="00F50292" w:rsidRPr="00916B55" w:rsidTr="00916B55">
        <w:trPr>
          <w:trHeight w:val="638"/>
        </w:trPr>
        <w:tc>
          <w:tcPr>
            <w:tcW w:w="2644" w:type="dxa"/>
          </w:tcPr>
          <w:p w:rsidR="00F50292" w:rsidRPr="00916B55" w:rsidRDefault="00F50292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916B55">
              <w:rPr>
                <w:rFonts w:ascii="Bookman Old Style" w:hAnsi="Bookman Old Style"/>
                <w:b/>
                <w:bCs/>
                <w:sz w:val="28"/>
                <w:szCs w:val="28"/>
              </w:rPr>
              <w:t>Month and Date</w:t>
            </w:r>
          </w:p>
        </w:tc>
        <w:tc>
          <w:tcPr>
            <w:tcW w:w="3585" w:type="dxa"/>
          </w:tcPr>
          <w:p w:rsidR="00F50292" w:rsidRPr="00916B55" w:rsidRDefault="00F50292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916B55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Name of </w:t>
            </w:r>
            <w:proofErr w:type="spellStart"/>
            <w:r w:rsidRPr="00916B55">
              <w:rPr>
                <w:rFonts w:ascii="Bookman Old Style" w:hAnsi="Bookman Old Style"/>
                <w:b/>
                <w:bCs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3814" w:type="dxa"/>
          </w:tcPr>
          <w:p w:rsidR="00F50292" w:rsidRPr="00916B55" w:rsidRDefault="00F50292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916B55">
              <w:rPr>
                <w:rFonts w:ascii="Bookman Old Style" w:hAnsi="Bookman Old Style"/>
                <w:b/>
                <w:bCs/>
                <w:sz w:val="28"/>
                <w:szCs w:val="28"/>
              </w:rPr>
              <w:t>Theme/Topic/Activity</w:t>
            </w:r>
          </w:p>
        </w:tc>
      </w:tr>
      <w:tr w:rsidR="00F50292" w:rsidRPr="00916B55" w:rsidTr="00916B55">
        <w:trPr>
          <w:trHeight w:val="1632"/>
        </w:trPr>
        <w:tc>
          <w:tcPr>
            <w:tcW w:w="2644" w:type="dxa"/>
          </w:tcPr>
          <w:p w:rsidR="00F50292" w:rsidRPr="00916B55" w:rsidRDefault="00F50292">
            <w:pPr>
              <w:rPr>
                <w:rFonts w:ascii="Bookman Old Style" w:hAnsi="Bookman Old Style"/>
                <w:sz w:val="28"/>
                <w:szCs w:val="28"/>
              </w:rPr>
            </w:pPr>
            <w:r w:rsidRPr="00916B55">
              <w:rPr>
                <w:rFonts w:ascii="Bookman Old Style" w:hAnsi="Bookman Old Style"/>
                <w:sz w:val="28"/>
                <w:szCs w:val="28"/>
              </w:rPr>
              <w:t>03, June 2020 - Wednesday</w:t>
            </w:r>
          </w:p>
        </w:tc>
        <w:tc>
          <w:tcPr>
            <w:tcW w:w="3585" w:type="dxa"/>
          </w:tcPr>
          <w:p w:rsidR="00F50292" w:rsidRPr="00916B55" w:rsidRDefault="00F50292">
            <w:pPr>
              <w:rPr>
                <w:rFonts w:ascii="Bookman Old Style" w:hAnsi="Bookman Old Style"/>
                <w:sz w:val="28"/>
                <w:szCs w:val="28"/>
              </w:rPr>
            </w:pPr>
            <w:r w:rsidRPr="00916B55">
              <w:rPr>
                <w:rFonts w:ascii="Bookman Old Style" w:hAnsi="Bookman Old Style"/>
                <w:sz w:val="28"/>
                <w:szCs w:val="28"/>
              </w:rPr>
              <w:t>International Webinar Series – DOCTRINA 15</w:t>
            </w:r>
          </w:p>
        </w:tc>
        <w:tc>
          <w:tcPr>
            <w:tcW w:w="3814" w:type="dxa"/>
          </w:tcPr>
          <w:p w:rsidR="00F50292" w:rsidRPr="00916B55" w:rsidRDefault="00F50292">
            <w:pPr>
              <w:rPr>
                <w:rFonts w:ascii="Bookman Old Style" w:hAnsi="Bookman Old Style"/>
                <w:sz w:val="28"/>
                <w:szCs w:val="28"/>
              </w:rPr>
            </w:pPr>
            <w:r w:rsidRPr="00916B55">
              <w:rPr>
                <w:rFonts w:ascii="Bookman Old Style" w:hAnsi="Bookman Old Style"/>
                <w:sz w:val="28"/>
                <w:szCs w:val="28"/>
              </w:rPr>
              <w:t>Multi – Culturalism and interfaith literacy: Challenging the idea of Clash of Civilizations</w:t>
            </w:r>
          </w:p>
        </w:tc>
      </w:tr>
      <w:tr w:rsidR="00F50292" w:rsidRPr="00916B55" w:rsidTr="00916B55">
        <w:trPr>
          <w:trHeight w:val="1632"/>
        </w:trPr>
        <w:tc>
          <w:tcPr>
            <w:tcW w:w="2644" w:type="dxa"/>
          </w:tcPr>
          <w:p w:rsidR="00F50292" w:rsidRDefault="00F272C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15 -01-2021</w:t>
            </w:r>
          </w:p>
          <w:p w:rsidR="00F272C1" w:rsidRPr="00916B55" w:rsidRDefault="00F272C1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Friday</w:t>
            </w:r>
          </w:p>
        </w:tc>
        <w:tc>
          <w:tcPr>
            <w:tcW w:w="3585" w:type="dxa"/>
          </w:tcPr>
          <w:p w:rsidR="00F50292" w:rsidRPr="00916B55" w:rsidRDefault="00F50292">
            <w:pPr>
              <w:rPr>
                <w:rFonts w:ascii="Bookman Old Style" w:hAnsi="Bookman Old Style"/>
                <w:sz w:val="28"/>
                <w:szCs w:val="28"/>
              </w:rPr>
            </w:pPr>
            <w:r w:rsidRPr="00916B55">
              <w:rPr>
                <w:rFonts w:ascii="Bookman Old Style" w:hAnsi="Bookman Old Style"/>
                <w:sz w:val="28"/>
                <w:szCs w:val="28"/>
              </w:rPr>
              <w:t xml:space="preserve">Orientation </w:t>
            </w:r>
            <w:proofErr w:type="spellStart"/>
            <w:r w:rsidRPr="00916B55">
              <w:rPr>
                <w:rFonts w:ascii="Bookman Old Style" w:hAnsi="Bookman Old Style"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3814" w:type="dxa"/>
          </w:tcPr>
          <w:p w:rsidR="00F50292" w:rsidRPr="00916B55" w:rsidRDefault="00F50292">
            <w:pPr>
              <w:rPr>
                <w:rFonts w:ascii="Bookman Old Style" w:hAnsi="Bookman Old Style"/>
                <w:sz w:val="28"/>
                <w:szCs w:val="28"/>
              </w:rPr>
            </w:pPr>
            <w:r w:rsidRPr="00916B55">
              <w:rPr>
                <w:rFonts w:ascii="Bookman Old Style" w:hAnsi="Bookman Old Style"/>
                <w:sz w:val="28"/>
                <w:szCs w:val="28"/>
              </w:rPr>
              <w:t xml:space="preserve">Orientation </w:t>
            </w:r>
            <w:proofErr w:type="spellStart"/>
            <w:r w:rsidRPr="00916B55">
              <w:rPr>
                <w:rFonts w:ascii="Bookman Old Style" w:hAnsi="Bookman Old Style"/>
                <w:sz w:val="28"/>
                <w:szCs w:val="28"/>
              </w:rPr>
              <w:t>programme</w:t>
            </w:r>
            <w:proofErr w:type="spellEnd"/>
            <w:r w:rsidRPr="00916B55">
              <w:rPr>
                <w:rFonts w:ascii="Bookman Old Style" w:hAnsi="Bookman Old Style"/>
                <w:sz w:val="28"/>
                <w:szCs w:val="28"/>
              </w:rPr>
              <w:t xml:space="preserve"> for first year BA History students</w:t>
            </w:r>
          </w:p>
          <w:p w:rsidR="00F50292" w:rsidRPr="00916B55" w:rsidRDefault="00F5029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534EC" w:rsidRPr="00916B55" w:rsidTr="00916B55">
        <w:trPr>
          <w:trHeight w:val="1632"/>
        </w:trPr>
        <w:tc>
          <w:tcPr>
            <w:tcW w:w="2644" w:type="dxa"/>
          </w:tcPr>
          <w:p w:rsidR="007534EC" w:rsidRDefault="007534E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10-04-2021</w:t>
            </w:r>
          </w:p>
        </w:tc>
        <w:tc>
          <w:tcPr>
            <w:tcW w:w="3585" w:type="dxa"/>
          </w:tcPr>
          <w:p w:rsidR="007534EC" w:rsidRPr="00916B55" w:rsidRDefault="007534E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Study trip to Cochin</w:t>
            </w:r>
          </w:p>
        </w:tc>
        <w:tc>
          <w:tcPr>
            <w:tcW w:w="3814" w:type="dxa"/>
          </w:tcPr>
          <w:p w:rsidR="007534EC" w:rsidRPr="00916B55" w:rsidRDefault="007534E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Sixth semester history students visited Cochin – Jewish Synagogue, Dutch fort, Fort Cochin ..etc</w:t>
            </w:r>
          </w:p>
        </w:tc>
      </w:tr>
    </w:tbl>
    <w:p w:rsidR="008565FF" w:rsidRDefault="008565FF"/>
    <w:p w:rsidR="008565FF" w:rsidRDefault="008565FF"/>
    <w:p w:rsidR="008565FF" w:rsidRDefault="008565FF"/>
    <w:p w:rsidR="00D346EE" w:rsidRDefault="00D346EE" w:rsidP="00D346EE">
      <w:pPr>
        <w:rPr>
          <w:noProof/>
        </w:rPr>
      </w:pPr>
    </w:p>
    <w:p w:rsidR="00D346EE" w:rsidRDefault="00D346EE" w:rsidP="00D346EE">
      <w:pPr>
        <w:rPr>
          <w:noProof/>
        </w:rPr>
      </w:pPr>
    </w:p>
    <w:p w:rsidR="00D346EE" w:rsidRDefault="00D346EE" w:rsidP="00D346EE">
      <w:pPr>
        <w:jc w:val="center"/>
      </w:pPr>
      <w:r>
        <w:rPr>
          <w:noProof/>
        </w:rPr>
        <w:lastRenderedPageBreak/>
        <w:drawing>
          <wp:inline distT="0" distB="0" distL="0" distR="0">
            <wp:extent cx="2948365" cy="415606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10-11 at 8.14.20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223" cy="420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6EE" w:rsidRPr="00D346EE" w:rsidRDefault="00D346EE" w:rsidP="00D346EE">
      <w:pPr>
        <w:jc w:val="center"/>
        <w:rPr>
          <w:b/>
          <w:bCs/>
          <w:sz w:val="32"/>
          <w:szCs w:val="32"/>
        </w:rPr>
      </w:pPr>
      <w:r w:rsidRPr="00D346EE">
        <w:rPr>
          <w:b/>
          <w:bCs/>
          <w:sz w:val="32"/>
          <w:szCs w:val="32"/>
        </w:rPr>
        <w:t>International Webinar</w:t>
      </w:r>
    </w:p>
    <w:p w:rsidR="00D346EE" w:rsidRDefault="00D346EE" w:rsidP="00D346EE"/>
    <w:p w:rsidR="008565FF" w:rsidRDefault="00D346EE" w:rsidP="00D346EE">
      <w:r>
        <w:rPr>
          <w:noProof/>
        </w:rPr>
        <w:drawing>
          <wp:anchor distT="0" distB="0" distL="114300" distR="114300" simplePos="0" relativeHeight="251658240" behindDoc="0" locked="0" layoutInCell="1" allowOverlap="1" wp14:anchorId="27B0F211" wp14:editId="4A433138">
            <wp:simplePos x="0" y="0"/>
            <wp:positionH relativeFrom="column">
              <wp:posOffset>1212215</wp:posOffset>
            </wp:positionH>
            <wp:positionV relativeFrom="paragraph">
              <wp:posOffset>46990</wp:posOffset>
            </wp:positionV>
            <wp:extent cx="3441700" cy="25812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411-WA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F50292" w:rsidRDefault="008565FF" w:rsidP="008565FF">
      <w:pPr>
        <w:tabs>
          <w:tab w:val="left" w:pos="3252"/>
        </w:tabs>
        <w:jc w:val="center"/>
        <w:rPr>
          <w:b/>
          <w:bCs/>
          <w:sz w:val="32"/>
          <w:szCs w:val="32"/>
        </w:rPr>
      </w:pPr>
      <w:r w:rsidRPr="008565FF">
        <w:rPr>
          <w:b/>
          <w:bCs/>
          <w:sz w:val="32"/>
          <w:szCs w:val="32"/>
        </w:rPr>
        <w:t>Study trip to Cochin</w:t>
      </w:r>
    </w:p>
    <w:p w:rsidR="008565FF" w:rsidRDefault="008565FF" w:rsidP="008565FF">
      <w:pPr>
        <w:tabs>
          <w:tab w:val="left" w:pos="3252"/>
        </w:tabs>
        <w:jc w:val="center"/>
        <w:rPr>
          <w:b/>
          <w:bCs/>
          <w:sz w:val="32"/>
          <w:szCs w:val="32"/>
        </w:rPr>
      </w:pPr>
    </w:p>
    <w:p w:rsidR="008565FF" w:rsidRPr="008565FF" w:rsidRDefault="008565FF" w:rsidP="008565FF">
      <w:pPr>
        <w:tabs>
          <w:tab w:val="left" w:pos="3252"/>
        </w:tabs>
        <w:jc w:val="center"/>
        <w:rPr>
          <w:b/>
          <w:bCs/>
        </w:rPr>
      </w:pPr>
      <w:bookmarkStart w:id="0" w:name="_GoBack"/>
      <w:r>
        <w:rPr>
          <w:noProof/>
        </w:rPr>
        <w:drawing>
          <wp:inline distT="0" distB="0" distL="0" distR="0" wp14:anchorId="38A1B605" wp14:editId="2ED09FE8">
            <wp:extent cx="4321271" cy="2455523"/>
            <wp:effectExtent l="0" t="0" r="317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120-WA0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23" cy="249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65FF" w:rsidRPr="008565FF" w:rsidRDefault="008565FF" w:rsidP="008565FF">
      <w:pPr>
        <w:jc w:val="center"/>
        <w:rPr>
          <w:b/>
          <w:bCs/>
          <w:sz w:val="28"/>
          <w:szCs w:val="28"/>
        </w:rPr>
      </w:pPr>
      <w:r w:rsidRPr="008565FF">
        <w:rPr>
          <w:b/>
          <w:bCs/>
          <w:sz w:val="28"/>
          <w:szCs w:val="28"/>
        </w:rPr>
        <w:t>Orientation for first semester BA Students</w:t>
      </w:r>
    </w:p>
    <w:sectPr w:rsidR="008565FF" w:rsidRPr="00856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92"/>
    <w:rsid w:val="007534EC"/>
    <w:rsid w:val="008565FF"/>
    <w:rsid w:val="00916B55"/>
    <w:rsid w:val="009B783B"/>
    <w:rsid w:val="00D346EE"/>
    <w:rsid w:val="00F272C1"/>
    <w:rsid w:val="00F5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BC7E1"/>
  <w15:chartTrackingRefBased/>
  <w15:docId w15:val="{001BCDEB-3F42-44BC-A024-91CD9CB1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2021-03-14T12:04:00Z</dcterms:created>
  <dcterms:modified xsi:type="dcterms:W3CDTF">2021-10-11T14:47:00Z</dcterms:modified>
</cp:coreProperties>
</file>