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83B" w:rsidRPr="00916B55" w:rsidRDefault="00F50292" w:rsidP="00916B55">
      <w:pPr>
        <w:jc w:val="center"/>
        <w:rPr>
          <w:b/>
          <w:bCs/>
          <w:sz w:val="32"/>
          <w:szCs w:val="32"/>
        </w:rPr>
      </w:pPr>
      <w:r w:rsidRPr="00916B55">
        <w:rPr>
          <w:b/>
          <w:bCs/>
          <w:sz w:val="32"/>
          <w:szCs w:val="32"/>
        </w:rPr>
        <w:t>DEPARTMENT OF HISTORY</w:t>
      </w:r>
    </w:p>
    <w:p w:rsidR="00F50292" w:rsidRDefault="00F50292" w:rsidP="008338AC">
      <w:pPr>
        <w:jc w:val="center"/>
        <w:rPr>
          <w:b/>
          <w:bCs/>
          <w:sz w:val="32"/>
          <w:szCs w:val="32"/>
        </w:rPr>
      </w:pPr>
      <w:r w:rsidRPr="00916B55">
        <w:rPr>
          <w:b/>
          <w:bCs/>
          <w:sz w:val="32"/>
          <w:szCs w:val="32"/>
        </w:rPr>
        <w:t>DEPARTMENT LEVEL ACTIVITIES DURING 20</w:t>
      </w:r>
      <w:r w:rsidR="008338AC">
        <w:rPr>
          <w:b/>
          <w:bCs/>
          <w:sz w:val="32"/>
          <w:szCs w:val="32"/>
        </w:rPr>
        <w:t>19</w:t>
      </w:r>
      <w:r w:rsidRPr="00916B55">
        <w:rPr>
          <w:b/>
          <w:bCs/>
          <w:sz w:val="32"/>
          <w:szCs w:val="32"/>
        </w:rPr>
        <w:t>- 202</w:t>
      </w:r>
      <w:r w:rsidR="008338AC">
        <w:rPr>
          <w:b/>
          <w:bCs/>
          <w:sz w:val="32"/>
          <w:szCs w:val="32"/>
        </w:rPr>
        <w:t>0</w:t>
      </w:r>
    </w:p>
    <w:p w:rsidR="00916B55" w:rsidRDefault="00916B55" w:rsidP="00916B55">
      <w:pPr>
        <w:jc w:val="center"/>
        <w:rPr>
          <w:b/>
          <w:bCs/>
          <w:sz w:val="32"/>
          <w:szCs w:val="32"/>
        </w:rPr>
      </w:pPr>
    </w:p>
    <w:p w:rsidR="00916B55" w:rsidRPr="00916B55" w:rsidRDefault="00916B55" w:rsidP="00916B55">
      <w:pPr>
        <w:jc w:val="center"/>
        <w:rPr>
          <w:b/>
          <w:bCs/>
          <w:sz w:val="32"/>
          <w:szCs w:val="32"/>
        </w:rPr>
      </w:pPr>
    </w:p>
    <w:tbl>
      <w:tblPr>
        <w:tblStyle w:val="TableGrid"/>
        <w:tblW w:w="10043" w:type="dxa"/>
        <w:tblLook w:val="04A0" w:firstRow="1" w:lastRow="0" w:firstColumn="1" w:lastColumn="0" w:noHBand="0" w:noVBand="1"/>
      </w:tblPr>
      <w:tblGrid>
        <w:gridCol w:w="2644"/>
        <w:gridCol w:w="3585"/>
        <w:gridCol w:w="3814"/>
      </w:tblGrid>
      <w:tr w:rsidR="00F50292" w:rsidRPr="00916B55" w:rsidTr="00916B55">
        <w:trPr>
          <w:trHeight w:val="638"/>
        </w:trPr>
        <w:tc>
          <w:tcPr>
            <w:tcW w:w="2644" w:type="dxa"/>
          </w:tcPr>
          <w:p w:rsidR="00F50292" w:rsidRPr="00916B55" w:rsidRDefault="00F50292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916B55">
              <w:rPr>
                <w:rFonts w:ascii="Bookman Old Style" w:hAnsi="Bookman Old Style"/>
                <w:b/>
                <w:bCs/>
                <w:sz w:val="28"/>
                <w:szCs w:val="28"/>
              </w:rPr>
              <w:t>Month and Date</w:t>
            </w:r>
          </w:p>
        </w:tc>
        <w:tc>
          <w:tcPr>
            <w:tcW w:w="3585" w:type="dxa"/>
          </w:tcPr>
          <w:p w:rsidR="00F50292" w:rsidRPr="00916B55" w:rsidRDefault="00F50292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916B55">
              <w:rPr>
                <w:rFonts w:ascii="Bookman Old Style" w:hAnsi="Bookman Old Style"/>
                <w:b/>
                <w:bCs/>
                <w:sz w:val="28"/>
                <w:szCs w:val="28"/>
              </w:rPr>
              <w:t>Name of Programme</w:t>
            </w:r>
          </w:p>
        </w:tc>
        <w:tc>
          <w:tcPr>
            <w:tcW w:w="3814" w:type="dxa"/>
          </w:tcPr>
          <w:p w:rsidR="00F50292" w:rsidRPr="00916B55" w:rsidRDefault="00F50292">
            <w:pPr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916B55">
              <w:rPr>
                <w:rFonts w:ascii="Bookman Old Style" w:hAnsi="Bookman Old Style"/>
                <w:b/>
                <w:bCs/>
                <w:sz w:val="28"/>
                <w:szCs w:val="28"/>
              </w:rPr>
              <w:t>Theme/Topic/Activity</w:t>
            </w:r>
          </w:p>
        </w:tc>
      </w:tr>
      <w:tr w:rsidR="00F50292" w:rsidRPr="00916B55" w:rsidTr="00916B55">
        <w:trPr>
          <w:trHeight w:val="1632"/>
        </w:trPr>
        <w:tc>
          <w:tcPr>
            <w:tcW w:w="2644" w:type="dxa"/>
          </w:tcPr>
          <w:p w:rsidR="00F50292" w:rsidRPr="00916B55" w:rsidRDefault="008338A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15-17 November 2019</w:t>
            </w:r>
          </w:p>
        </w:tc>
        <w:tc>
          <w:tcPr>
            <w:tcW w:w="3585" w:type="dxa"/>
          </w:tcPr>
          <w:p w:rsidR="00F50292" w:rsidRPr="00916B55" w:rsidRDefault="008338A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7</w:t>
            </w:r>
            <w:r w:rsidRPr="008338AC">
              <w:rPr>
                <w:rFonts w:ascii="Bookman Old Style" w:hAnsi="Bookman Old Style"/>
                <w:sz w:val="28"/>
                <w:szCs w:val="28"/>
                <w:vertAlign w:val="superscript"/>
              </w:rPr>
              <w:t>th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International Kerala History conference -2019</w:t>
            </w:r>
          </w:p>
        </w:tc>
        <w:tc>
          <w:tcPr>
            <w:tcW w:w="3814" w:type="dxa"/>
          </w:tcPr>
          <w:p w:rsidR="00F50292" w:rsidRPr="00916B55" w:rsidRDefault="008338A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International Kerala History conference</w:t>
            </w:r>
          </w:p>
        </w:tc>
      </w:tr>
      <w:tr w:rsidR="00C8623B" w:rsidRPr="00916B55" w:rsidTr="00916B55">
        <w:trPr>
          <w:trHeight w:val="1632"/>
        </w:trPr>
        <w:tc>
          <w:tcPr>
            <w:tcW w:w="2644" w:type="dxa"/>
          </w:tcPr>
          <w:p w:rsidR="00C8623B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03-10-2019</w:t>
            </w:r>
          </w:p>
        </w:tc>
        <w:tc>
          <w:tcPr>
            <w:tcW w:w="3585" w:type="dxa"/>
          </w:tcPr>
          <w:p w:rsidR="00C8623B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Speech and Quiz Competitions</w:t>
            </w:r>
          </w:p>
        </w:tc>
        <w:tc>
          <w:tcPr>
            <w:tcW w:w="3814" w:type="dxa"/>
          </w:tcPr>
          <w:p w:rsidR="00C8623B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Relevance of Gandhian Ideology in the contemporary Indian Society </w:t>
            </w:r>
          </w:p>
        </w:tc>
      </w:tr>
      <w:tr w:rsidR="00C539BB" w:rsidRPr="00916B55" w:rsidTr="00916B55">
        <w:trPr>
          <w:trHeight w:val="1632"/>
        </w:trPr>
        <w:tc>
          <w:tcPr>
            <w:tcW w:w="2644" w:type="dxa"/>
          </w:tcPr>
          <w:p w:rsidR="00C539BB" w:rsidRDefault="00C539B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05-11-2019</w:t>
            </w:r>
          </w:p>
        </w:tc>
        <w:tc>
          <w:tcPr>
            <w:tcW w:w="3585" w:type="dxa"/>
          </w:tcPr>
          <w:p w:rsidR="00C539BB" w:rsidRDefault="00C539B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Sir syed Day 2019</w:t>
            </w:r>
          </w:p>
        </w:tc>
        <w:tc>
          <w:tcPr>
            <w:tcW w:w="3814" w:type="dxa"/>
          </w:tcPr>
          <w:p w:rsidR="00C539BB" w:rsidRDefault="00C539B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Inaugurated by Sri T K Ratnakumar (DSP Taliparamba). Memorial Lecture by Prof. Dr. A Nujum, Professor AMU</w:t>
            </w:r>
            <w:bookmarkStart w:id="0" w:name="_GoBack"/>
            <w:bookmarkEnd w:id="0"/>
          </w:p>
        </w:tc>
      </w:tr>
      <w:tr w:rsidR="00F50292" w:rsidRPr="00916B55" w:rsidTr="00916B55">
        <w:trPr>
          <w:trHeight w:val="1632"/>
        </w:trPr>
        <w:tc>
          <w:tcPr>
            <w:tcW w:w="2644" w:type="dxa"/>
          </w:tcPr>
          <w:p w:rsidR="00F272C1" w:rsidRPr="00916B55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6-01-2020 </w:t>
            </w:r>
          </w:p>
        </w:tc>
        <w:tc>
          <w:tcPr>
            <w:tcW w:w="3585" w:type="dxa"/>
          </w:tcPr>
          <w:p w:rsidR="00F50292" w:rsidRPr="00916B55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Inauguration of History Association</w:t>
            </w:r>
          </w:p>
        </w:tc>
        <w:tc>
          <w:tcPr>
            <w:tcW w:w="3814" w:type="dxa"/>
          </w:tcPr>
          <w:p w:rsidR="00F50292" w:rsidRPr="00916B55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Chief Guest – Dr. Radhamani C P (Asst.Professor and Head of History, PRNSS College, Mattannur</w:t>
            </w:r>
          </w:p>
        </w:tc>
      </w:tr>
      <w:tr w:rsidR="00C8623B" w:rsidRPr="00916B55" w:rsidTr="00916B55">
        <w:trPr>
          <w:trHeight w:val="1632"/>
        </w:trPr>
        <w:tc>
          <w:tcPr>
            <w:tcW w:w="2644" w:type="dxa"/>
          </w:tcPr>
          <w:p w:rsidR="00C8623B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14-01-2020</w:t>
            </w:r>
          </w:p>
        </w:tc>
        <w:tc>
          <w:tcPr>
            <w:tcW w:w="3585" w:type="dxa"/>
          </w:tcPr>
          <w:p w:rsidR="00C8623B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Historical site visit</w:t>
            </w:r>
          </w:p>
        </w:tc>
        <w:tc>
          <w:tcPr>
            <w:tcW w:w="3814" w:type="dxa"/>
          </w:tcPr>
          <w:p w:rsidR="00C8623B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Students from history department Visited Bekal fort, Kasargod.</w:t>
            </w:r>
          </w:p>
        </w:tc>
      </w:tr>
      <w:tr w:rsidR="00C8623B" w:rsidRPr="00916B55" w:rsidTr="00916B55">
        <w:trPr>
          <w:trHeight w:val="1632"/>
        </w:trPr>
        <w:tc>
          <w:tcPr>
            <w:tcW w:w="2644" w:type="dxa"/>
          </w:tcPr>
          <w:p w:rsidR="00C8623B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16 to 19 February 2020</w:t>
            </w:r>
          </w:p>
        </w:tc>
        <w:tc>
          <w:tcPr>
            <w:tcW w:w="3585" w:type="dxa"/>
          </w:tcPr>
          <w:p w:rsidR="00C8623B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‘Chalo Pondi’ – trip to Pondicherry and Chennai</w:t>
            </w:r>
          </w:p>
        </w:tc>
        <w:tc>
          <w:tcPr>
            <w:tcW w:w="3814" w:type="dxa"/>
          </w:tcPr>
          <w:p w:rsidR="00C8623B" w:rsidRDefault="00C8623B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Fourth semester students visited Pondicherry University, Mahabalipuram and Chennai</w:t>
            </w:r>
          </w:p>
        </w:tc>
      </w:tr>
    </w:tbl>
    <w:p w:rsidR="00F50292" w:rsidRDefault="00F50292"/>
    <w:p w:rsidR="00E85BEB" w:rsidRDefault="00E85BEB"/>
    <w:p w:rsidR="00E85BEB" w:rsidRDefault="00E85BEB"/>
    <w:p w:rsidR="00E85BEB" w:rsidRDefault="00E85BEB"/>
    <w:p w:rsidR="00A54761" w:rsidRDefault="00A54761" w:rsidP="00A5476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35694" cy="2890462"/>
            <wp:effectExtent l="0" t="0" r="825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0-11 at 8.14.21 P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433" cy="29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61" w:rsidRDefault="00A54761" w:rsidP="00A54761">
      <w:pPr>
        <w:jc w:val="center"/>
        <w:rPr>
          <w:noProof/>
        </w:rPr>
      </w:pPr>
    </w:p>
    <w:p w:rsidR="00A54761" w:rsidRDefault="00A54761" w:rsidP="00A54761">
      <w:pPr>
        <w:jc w:val="center"/>
        <w:rPr>
          <w:noProof/>
        </w:rPr>
      </w:pPr>
    </w:p>
    <w:p w:rsidR="00A54761" w:rsidRDefault="00A54761" w:rsidP="00A5476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25420" cy="28836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0-11 at 8.14.2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225" cy="289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61" w:rsidRDefault="00A54761">
      <w:pPr>
        <w:rPr>
          <w:noProof/>
        </w:rPr>
      </w:pPr>
    </w:p>
    <w:p w:rsidR="00A54761" w:rsidRPr="00A54761" w:rsidRDefault="00A54761" w:rsidP="00A54761">
      <w:pPr>
        <w:jc w:val="center"/>
        <w:rPr>
          <w:b/>
          <w:bCs/>
          <w:noProof/>
          <w:sz w:val="32"/>
          <w:szCs w:val="32"/>
        </w:rPr>
      </w:pPr>
      <w:r w:rsidRPr="00A54761">
        <w:rPr>
          <w:b/>
          <w:bCs/>
          <w:noProof/>
          <w:sz w:val="32"/>
          <w:szCs w:val="32"/>
        </w:rPr>
        <w:lastRenderedPageBreak/>
        <w:t>Kerala History Conference</w:t>
      </w:r>
      <w:r>
        <w:rPr>
          <w:b/>
          <w:bCs/>
          <w:noProof/>
          <w:sz w:val="32"/>
          <w:szCs w:val="32"/>
        </w:rPr>
        <w:t xml:space="preserve"> - 2019</w:t>
      </w:r>
    </w:p>
    <w:p w:rsidR="00A54761" w:rsidRDefault="00A54761">
      <w:pPr>
        <w:rPr>
          <w:noProof/>
        </w:rPr>
      </w:pPr>
    </w:p>
    <w:p w:rsidR="00A54761" w:rsidRDefault="00A54761">
      <w:pPr>
        <w:rPr>
          <w:noProof/>
        </w:rPr>
      </w:pPr>
    </w:p>
    <w:p w:rsidR="00A54761" w:rsidRDefault="00A54761">
      <w:pPr>
        <w:rPr>
          <w:noProof/>
        </w:rPr>
      </w:pPr>
    </w:p>
    <w:p w:rsidR="00A54761" w:rsidRDefault="00A54761">
      <w:pPr>
        <w:rPr>
          <w:noProof/>
        </w:rPr>
      </w:pPr>
    </w:p>
    <w:p w:rsidR="00E85BEB" w:rsidRDefault="00E85BEB">
      <w:r>
        <w:rPr>
          <w:noProof/>
        </w:rPr>
        <w:drawing>
          <wp:inline distT="0" distB="0" distL="0" distR="0">
            <wp:extent cx="2982097" cy="223657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217-WA01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227" cy="224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82900" cy="22116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217-WA01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21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EB" w:rsidRPr="00E85BEB" w:rsidRDefault="00E85BEB" w:rsidP="00E85BEB">
      <w:pPr>
        <w:jc w:val="center"/>
        <w:rPr>
          <w:b/>
          <w:bCs/>
          <w:sz w:val="28"/>
          <w:szCs w:val="28"/>
        </w:rPr>
      </w:pPr>
      <w:r w:rsidRPr="00E85BEB">
        <w:rPr>
          <w:b/>
          <w:bCs/>
          <w:sz w:val="28"/>
          <w:szCs w:val="28"/>
        </w:rPr>
        <w:t>Trip to Pondicherry and Chennai</w:t>
      </w:r>
    </w:p>
    <w:p w:rsidR="00E85BEB" w:rsidRPr="00E85BEB" w:rsidRDefault="00E85BEB" w:rsidP="00E85BEB"/>
    <w:p w:rsidR="00E85BEB" w:rsidRDefault="00E85BEB" w:rsidP="00E85BEB">
      <w:pPr>
        <w:rPr>
          <w:noProof/>
        </w:rPr>
      </w:pPr>
      <w:r>
        <w:rPr>
          <w:noProof/>
        </w:rPr>
        <w:drawing>
          <wp:inline distT="0" distB="0" distL="0" distR="0" wp14:anchorId="15FADD4E" wp14:editId="5408BAE6">
            <wp:extent cx="2856216" cy="2142162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318-WA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59" cy="21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2AA5465" wp14:editId="1B7487BA">
            <wp:extent cx="2806970" cy="210522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318-WA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374" cy="213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EB" w:rsidRPr="00E85BEB" w:rsidRDefault="00E85BEB" w:rsidP="00E85BEB">
      <w:pPr>
        <w:jc w:val="center"/>
        <w:rPr>
          <w:b/>
          <w:bCs/>
          <w:sz w:val="28"/>
          <w:szCs w:val="28"/>
        </w:rPr>
      </w:pPr>
      <w:r w:rsidRPr="00E85BEB">
        <w:rPr>
          <w:b/>
          <w:bCs/>
          <w:sz w:val="28"/>
          <w:szCs w:val="28"/>
        </w:rPr>
        <w:t>Historical Visit to Bekal Fort, Kasargod</w:t>
      </w:r>
    </w:p>
    <w:p w:rsidR="00E1399B" w:rsidRDefault="00E1399B" w:rsidP="00E85BE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94571" cy="2095929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0-11 at 8.03.26 PM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84" cy="21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799241" cy="2099431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10-11 at 8.03.26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800" cy="21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BEB">
        <w:rPr>
          <w:noProof/>
        </w:rPr>
        <w:t xml:space="preserve">            </w:t>
      </w:r>
    </w:p>
    <w:p w:rsidR="00E85BEB" w:rsidRPr="00E1399B" w:rsidRDefault="00E1399B" w:rsidP="00E1399B">
      <w:pPr>
        <w:tabs>
          <w:tab w:val="left" w:pos="2459"/>
        </w:tabs>
        <w:jc w:val="center"/>
        <w:rPr>
          <w:b/>
          <w:bCs/>
        </w:rPr>
      </w:pPr>
      <w:r w:rsidRPr="00E1399B">
        <w:rPr>
          <w:b/>
          <w:bCs/>
          <w:sz w:val="28"/>
          <w:szCs w:val="28"/>
        </w:rPr>
        <w:t>Inauguration of History Association</w:t>
      </w:r>
    </w:p>
    <w:p w:rsidR="00E1399B" w:rsidRDefault="00E85BEB" w:rsidP="00E1399B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4C496EE" wp14:editId="54DEEFB8">
            <wp:extent cx="2550620" cy="36114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0-11 at 7.09.37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618" cy="364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99B">
        <w:rPr>
          <w:b/>
          <w:bCs/>
          <w:noProof/>
          <w:sz w:val="28"/>
          <w:szCs w:val="28"/>
        </w:rPr>
        <w:t xml:space="preserve">            </w:t>
      </w:r>
      <w:r w:rsidR="00E1399B">
        <w:rPr>
          <w:b/>
          <w:bCs/>
          <w:noProof/>
          <w:sz w:val="28"/>
          <w:szCs w:val="28"/>
        </w:rPr>
        <w:drawing>
          <wp:inline distT="0" distB="0" distL="0" distR="0" wp14:anchorId="513B6E4F" wp14:editId="70039C0C">
            <wp:extent cx="2568539" cy="3612792"/>
            <wp:effectExtent l="0" t="0" r="381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0-11 at 5.46.15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777" cy="370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99B">
        <w:rPr>
          <w:b/>
          <w:bCs/>
          <w:noProof/>
          <w:sz w:val="28"/>
          <w:szCs w:val="28"/>
        </w:rPr>
        <w:t xml:space="preserve">       </w:t>
      </w:r>
    </w:p>
    <w:p w:rsidR="00E1399B" w:rsidRDefault="00E1399B" w:rsidP="00E85BEB">
      <w:pPr>
        <w:jc w:val="center"/>
        <w:rPr>
          <w:b/>
          <w:bCs/>
          <w:noProof/>
          <w:sz w:val="28"/>
          <w:szCs w:val="28"/>
        </w:rPr>
      </w:pPr>
    </w:p>
    <w:p w:rsidR="00E1399B" w:rsidRDefault="00E1399B" w:rsidP="00E85BEB">
      <w:pPr>
        <w:jc w:val="center"/>
        <w:rPr>
          <w:b/>
          <w:bCs/>
          <w:noProof/>
          <w:sz w:val="28"/>
          <w:szCs w:val="28"/>
        </w:rPr>
      </w:pPr>
    </w:p>
    <w:p w:rsidR="00E85BEB" w:rsidRPr="00E85BEB" w:rsidRDefault="00E1399B" w:rsidP="00E1399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32803C2" wp14:editId="3124D0D1">
            <wp:extent cx="2444750" cy="298699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0-11 at 5.46.17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504" cy="301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 </w:t>
      </w:r>
      <w:r w:rsidR="00E85BEB">
        <w:rPr>
          <w:b/>
          <w:bCs/>
          <w:noProof/>
          <w:sz w:val="28"/>
          <w:szCs w:val="28"/>
        </w:rPr>
        <w:drawing>
          <wp:inline distT="0" distB="0" distL="0" distR="0" wp14:anchorId="46E1775B" wp14:editId="52ACC994">
            <wp:extent cx="2732405" cy="3009808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0-11 at 5.46.16 P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26" cy="30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BEB" w:rsidRPr="00E85BEB" w:rsidSect="00E85BE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830" w:rsidRDefault="00893830" w:rsidP="00A54761">
      <w:pPr>
        <w:spacing w:after="0" w:line="240" w:lineRule="auto"/>
      </w:pPr>
      <w:r>
        <w:separator/>
      </w:r>
    </w:p>
  </w:endnote>
  <w:endnote w:type="continuationSeparator" w:id="0">
    <w:p w:rsidR="00893830" w:rsidRDefault="00893830" w:rsidP="00A5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830" w:rsidRDefault="00893830" w:rsidP="00A54761">
      <w:pPr>
        <w:spacing w:after="0" w:line="240" w:lineRule="auto"/>
      </w:pPr>
      <w:r>
        <w:separator/>
      </w:r>
    </w:p>
  </w:footnote>
  <w:footnote w:type="continuationSeparator" w:id="0">
    <w:p w:rsidR="00893830" w:rsidRDefault="00893830" w:rsidP="00A547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292"/>
    <w:rsid w:val="008338AC"/>
    <w:rsid w:val="00893830"/>
    <w:rsid w:val="00916B55"/>
    <w:rsid w:val="009B783B"/>
    <w:rsid w:val="00A54761"/>
    <w:rsid w:val="00AF4045"/>
    <w:rsid w:val="00C539BB"/>
    <w:rsid w:val="00C57E8D"/>
    <w:rsid w:val="00C8623B"/>
    <w:rsid w:val="00E1399B"/>
    <w:rsid w:val="00E85BEB"/>
    <w:rsid w:val="00F272C1"/>
    <w:rsid w:val="00F5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94E17"/>
  <w15:chartTrackingRefBased/>
  <w15:docId w15:val="{001BCDEB-3F42-44BC-A024-91CD9CB15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0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761"/>
  </w:style>
  <w:style w:type="paragraph" w:styleId="Footer">
    <w:name w:val="footer"/>
    <w:basedOn w:val="Normal"/>
    <w:link w:val="FooterChar"/>
    <w:uiPriority w:val="99"/>
    <w:unhideWhenUsed/>
    <w:rsid w:val="00A5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761"/>
  </w:style>
  <w:style w:type="paragraph" w:styleId="BalloonText">
    <w:name w:val="Balloon Text"/>
    <w:basedOn w:val="Normal"/>
    <w:link w:val="BalloonTextChar"/>
    <w:uiPriority w:val="99"/>
    <w:semiHidden/>
    <w:unhideWhenUsed/>
    <w:rsid w:val="00C53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9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7</cp:revision>
  <cp:lastPrinted>2021-10-12T12:14:00Z</cp:lastPrinted>
  <dcterms:created xsi:type="dcterms:W3CDTF">2021-10-11T12:01:00Z</dcterms:created>
  <dcterms:modified xsi:type="dcterms:W3CDTF">2021-10-12T12:16:00Z</dcterms:modified>
</cp:coreProperties>
</file>